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A205" w14:textId="77777777" w:rsidR="00A50B12" w:rsidRDefault="00A50B12" w:rsidP="00A50B12">
      <w:pPr>
        <w:spacing w:after="0" w:line="240" w:lineRule="auto"/>
        <w:contextualSpacing/>
        <w:rPr>
          <w:highlight w:val="yellow"/>
        </w:rPr>
      </w:pPr>
    </w:p>
    <w:p w14:paraId="134F3B57" w14:textId="22845A06" w:rsidR="00A50B12" w:rsidRDefault="00A50B12" w:rsidP="002142AE">
      <w:pPr>
        <w:spacing w:after="0" w:line="240" w:lineRule="auto"/>
        <w:contextualSpacing/>
        <w:jc w:val="center"/>
      </w:pPr>
      <w:r w:rsidRPr="0012578F">
        <w:rPr>
          <w:highlight w:val="yellow"/>
        </w:rPr>
        <w:t>[</w:t>
      </w:r>
      <w:r w:rsidR="002142AE">
        <w:rPr>
          <w:highlight w:val="yellow"/>
        </w:rPr>
        <w:t xml:space="preserve">INSERT </w:t>
      </w:r>
      <w:r w:rsidR="006259E2">
        <w:rPr>
          <w:highlight w:val="yellow"/>
        </w:rPr>
        <w:t xml:space="preserve">BRAZILIAN </w:t>
      </w:r>
      <w:r w:rsidR="002142AE">
        <w:rPr>
          <w:highlight w:val="yellow"/>
        </w:rPr>
        <w:t>CUSTODIAN LETTERHEAD</w:t>
      </w:r>
      <w:r w:rsidRPr="0012578F">
        <w:rPr>
          <w:highlight w:val="yellow"/>
        </w:rPr>
        <w:t>]</w:t>
      </w:r>
    </w:p>
    <w:p w14:paraId="61A43F60" w14:textId="77777777" w:rsidR="00A50B12" w:rsidRDefault="00A50B12" w:rsidP="00A50B12">
      <w:pPr>
        <w:spacing w:after="0" w:line="240" w:lineRule="auto"/>
        <w:contextualSpacing/>
        <w:rPr>
          <w:highlight w:val="yellow"/>
        </w:rPr>
      </w:pPr>
    </w:p>
    <w:p w14:paraId="752021FF" w14:textId="77777777" w:rsidR="00A50B12" w:rsidRDefault="00A50B12" w:rsidP="00A50B12">
      <w:pPr>
        <w:spacing w:after="0" w:line="240" w:lineRule="auto"/>
        <w:contextualSpacing/>
      </w:pPr>
      <w:r w:rsidRPr="00EA482F">
        <w:rPr>
          <w:highlight w:val="yellow"/>
        </w:rPr>
        <w:t>[DATE]</w:t>
      </w:r>
    </w:p>
    <w:p w14:paraId="6CC52D2B" w14:textId="77777777" w:rsidR="00A50B12" w:rsidRDefault="00A50B12" w:rsidP="00A50B12">
      <w:pPr>
        <w:spacing w:after="0" w:line="240" w:lineRule="auto"/>
        <w:contextualSpacing/>
      </w:pPr>
    </w:p>
    <w:p w14:paraId="3DD41D67" w14:textId="4D116507" w:rsidR="006259E2" w:rsidRPr="006259E2" w:rsidRDefault="006259E2" w:rsidP="006259E2">
      <w:pPr>
        <w:spacing w:after="0" w:line="240" w:lineRule="auto"/>
        <w:rPr>
          <w:rFonts w:ascii="Calibri" w:eastAsia="Calibri" w:hAnsi="Calibri" w:cs="Times New Roman"/>
          <w:b/>
          <w:u w:val="single"/>
        </w:rPr>
      </w:pPr>
      <w:r w:rsidRPr="006259E2">
        <w:rPr>
          <w:rFonts w:ascii="Calibri" w:eastAsia="Calibri" w:hAnsi="Calibri" w:cs="Times New Roman"/>
          <w:b/>
        </w:rPr>
        <w:t xml:space="preserve">Re: </w:t>
      </w:r>
      <w:r>
        <w:rPr>
          <w:rFonts w:ascii="Calibri" w:eastAsia="Calibri" w:hAnsi="Calibri" w:cs="Times New Roman"/>
          <w:b/>
        </w:rPr>
        <w:tab/>
      </w:r>
      <w:r w:rsidR="005813E8" w:rsidRPr="005813E8">
        <w:rPr>
          <w:rFonts w:ascii="Calibri" w:eastAsia="Calibri" w:hAnsi="Calibri" w:cs="Times New Roman"/>
          <w:b/>
          <w:highlight w:val="yellow"/>
          <w:u w:val="single"/>
        </w:rPr>
        <w:t>[….]</w:t>
      </w:r>
      <w:r w:rsidRPr="006259E2">
        <w:rPr>
          <w:rFonts w:ascii="Calibri" w:eastAsia="Calibri" w:hAnsi="Calibri" w:cs="Times New Roman"/>
          <w:b/>
          <w:u w:val="single"/>
        </w:rPr>
        <w:t xml:space="preserve"> </w:t>
      </w:r>
    </w:p>
    <w:p w14:paraId="0D78CCDE" w14:textId="77777777" w:rsidR="006259E2" w:rsidRPr="006259E2" w:rsidRDefault="006259E2" w:rsidP="006259E2">
      <w:pPr>
        <w:spacing w:after="0" w:line="240" w:lineRule="auto"/>
        <w:rPr>
          <w:rFonts w:ascii="Calibri" w:eastAsia="Calibri" w:hAnsi="Calibri" w:cs="Times New Roman"/>
          <w:b/>
          <w:u w:val="single"/>
        </w:rPr>
      </w:pPr>
    </w:p>
    <w:p w14:paraId="6E5808F5" w14:textId="21D9E520" w:rsidR="006259E2" w:rsidRPr="006259E2" w:rsidRDefault="006259E2" w:rsidP="006259E2">
      <w:pPr>
        <w:spacing w:after="0" w:line="240" w:lineRule="auto"/>
        <w:ind w:left="1416" w:hanging="696"/>
        <w:rPr>
          <w:rFonts w:ascii="Calibri" w:eastAsia="Calibri" w:hAnsi="Calibri" w:cs="Times New Roman"/>
        </w:rPr>
      </w:pPr>
      <w:r w:rsidRPr="006259E2">
        <w:rPr>
          <w:rFonts w:ascii="Calibri" w:eastAsia="Calibri" w:hAnsi="Calibri" w:cs="Times New Roman"/>
          <w:b/>
        </w:rPr>
        <w:t>Claimant:</w:t>
      </w:r>
      <w:r w:rsidRPr="006259E2">
        <w:rPr>
          <w:rFonts w:ascii="Calibri" w:eastAsia="Calibri" w:hAnsi="Calibri" w:cs="Times New Roman"/>
        </w:rPr>
        <w:t xml:space="preserve"> </w:t>
      </w:r>
      <w:r w:rsidRPr="006259E2">
        <w:rPr>
          <w:rFonts w:ascii="Calibri" w:eastAsia="Calibri" w:hAnsi="Calibri" w:cs="Times New Roman"/>
        </w:rPr>
        <w:tab/>
      </w:r>
      <w:r w:rsidRPr="006259E2">
        <w:rPr>
          <w:rFonts w:ascii="Calibri" w:eastAsia="Calibri" w:hAnsi="Calibri" w:cs="Times New Roman"/>
        </w:rPr>
        <w:tab/>
        <w:t>[</w:t>
      </w:r>
      <w:r w:rsidR="00C64A0B" w:rsidRPr="00C64A0B">
        <w:rPr>
          <w:rFonts w:ascii="Calibri" w:eastAsia="Calibri" w:hAnsi="Calibri" w:cs="Times New Roman"/>
          <w:highlight w:val="yellow"/>
        </w:rPr>
        <w:t xml:space="preserve">INSERT </w:t>
      </w:r>
      <w:r w:rsidRPr="00C64A0B">
        <w:rPr>
          <w:rFonts w:ascii="Calibri" w:eastAsia="Calibri" w:hAnsi="Calibri" w:cs="Times New Roman"/>
          <w:highlight w:val="yellow"/>
        </w:rPr>
        <w:t>CLIENT</w:t>
      </w:r>
      <w:r w:rsidRPr="006259E2">
        <w:rPr>
          <w:rFonts w:ascii="Calibri" w:eastAsia="Calibri" w:hAnsi="Calibri" w:cs="Times New Roman"/>
          <w:highlight w:val="yellow"/>
        </w:rPr>
        <w:t>`S FULL LEGAL NAME</w:t>
      </w:r>
      <w:r w:rsidRPr="006259E2">
        <w:rPr>
          <w:rFonts w:ascii="Calibri" w:eastAsia="Calibri" w:hAnsi="Calibri" w:cs="Times New Roman"/>
        </w:rPr>
        <w:t>]</w:t>
      </w:r>
    </w:p>
    <w:p w14:paraId="425C9491" w14:textId="77777777" w:rsidR="006259E2" w:rsidRPr="006259E2" w:rsidRDefault="006259E2" w:rsidP="006259E2">
      <w:pPr>
        <w:spacing w:after="0" w:line="240" w:lineRule="auto"/>
        <w:ind w:left="1416" w:hanging="696"/>
        <w:rPr>
          <w:rFonts w:ascii="Calibri" w:eastAsia="Calibri" w:hAnsi="Calibri" w:cs="Times New Roman"/>
          <w:lang w:bidi="en-US"/>
        </w:rPr>
      </w:pPr>
    </w:p>
    <w:p w14:paraId="69A7FBEA" w14:textId="125C24D3" w:rsidR="00C9652B" w:rsidRPr="00C9652B" w:rsidRDefault="00C9652B" w:rsidP="00C9652B">
      <w:pPr>
        <w:spacing w:after="0" w:line="240" w:lineRule="auto"/>
        <w:ind w:left="1416" w:hanging="696"/>
        <w:rPr>
          <w:rFonts w:ascii="Calibri" w:eastAsia="Calibri" w:hAnsi="Calibri" w:cs="Times New Roman"/>
        </w:rPr>
      </w:pPr>
      <w:r w:rsidRPr="00C9652B">
        <w:rPr>
          <w:rFonts w:ascii="Calibri" w:eastAsia="Calibri" w:hAnsi="Calibri" w:cs="Times New Roman"/>
          <w:b/>
        </w:rPr>
        <w:t xml:space="preserve">Relevant Period: </w:t>
      </w:r>
      <w:r w:rsidRPr="00C9652B">
        <w:rPr>
          <w:rFonts w:ascii="Calibri" w:eastAsia="Calibri" w:hAnsi="Calibri" w:cs="Times New Roman"/>
          <w:b/>
        </w:rPr>
        <w:tab/>
      </w:r>
      <w:r w:rsidR="00EC6AAB" w:rsidRPr="00EC6AAB">
        <w:rPr>
          <w:rFonts w:ascii="Calibri" w:eastAsia="Calibri" w:hAnsi="Calibri" w:cs="Times New Roman"/>
          <w:highlight w:val="yellow"/>
        </w:rPr>
        <w:t>[date]</w:t>
      </w:r>
      <w:r w:rsidRPr="00C9652B">
        <w:rPr>
          <w:rFonts w:ascii="Calibri" w:eastAsia="Calibri" w:hAnsi="Calibri" w:cs="Times New Roman"/>
        </w:rPr>
        <w:t xml:space="preserve"> </w:t>
      </w:r>
    </w:p>
    <w:p w14:paraId="6C782BD4" w14:textId="77777777" w:rsidR="00C9652B" w:rsidRPr="00C9652B" w:rsidRDefault="00C9652B" w:rsidP="00C9652B">
      <w:pPr>
        <w:spacing w:after="0" w:line="240" w:lineRule="auto"/>
        <w:ind w:left="1416" w:hanging="696"/>
        <w:rPr>
          <w:rFonts w:ascii="Calibri" w:eastAsia="Calibri" w:hAnsi="Calibri" w:cs="Times New Roman"/>
          <w:b/>
        </w:rPr>
      </w:pPr>
    </w:p>
    <w:p w14:paraId="59364C77" w14:textId="7D0216AC" w:rsidR="00C9652B" w:rsidRPr="00C9652B" w:rsidRDefault="00C9652B" w:rsidP="00C9652B">
      <w:pPr>
        <w:spacing w:after="0" w:line="240" w:lineRule="auto"/>
        <w:ind w:left="1416" w:hanging="696"/>
        <w:rPr>
          <w:rFonts w:ascii="Calibri" w:eastAsia="Calibri" w:hAnsi="Calibri" w:cs="Times New Roman"/>
          <w:b/>
        </w:rPr>
      </w:pPr>
      <w:r w:rsidRPr="00C9652B">
        <w:rPr>
          <w:rFonts w:ascii="Calibri" w:eastAsia="Calibri" w:hAnsi="Calibri" w:cs="Times New Roman"/>
          <w:b/>
        </w:rPr>
        <w:t xml:space="preserve">ISIN: </w:t>
      </w:r>
      <w:r w:rsidRPr="00C9652B">
        <w:rPr>
          <w:rFonts w:ascii="Calibri" w:eastAsia="Calibri" w:hAnsi="Calibri" w:cs="Times New Roman"/>
          <w:b/>
        </w:rPr>
        <w:tab/>
      </w:r>
      <w:r w:rsidRPr="00C9652B">
        <w:rPr>
          <w:rFonts w:ascii="Calibri" w:eastAsia="Calibri" w:hAnsi="Calibri" w:cs="Times New Roman"/>
          <w:b/>
        </w:rPr>
        <w:tab/>
      </w:r>
      <w:r w:rsidRPr="00C9652B">
        <w:rPr>
          <w:rFonts w:ascii="Calibri" w:eastAsia="Calibri" w:hAnsi="Calibri" w:cs="Times New Roman"/>
          <w:b/>
        </w:rPr>
        <w:tab/>
      </w:r>
      <w:r w:rsidRPr="00C9652B">
        <w:rPr>
          <w:rFonts w:ascii="Calibri" w:eastAsia="Calibri" w:hAnsi="Calibri" w:cs="Times New Roman"/>
          <w:b/>
        </w:rPr>
        <w:tab/>
      </w:r>
      <w:r w:rsidR="005813E8" w:rsidRPr="005813E8">
        <w:rPr>
          <w:rFonts w:ascii="Calibri" w:eastAsia="Calibri" w:hAnsi="Calibri" w:cs="Times New Roman"/>
          <w:highlight w:val="yellow"/>
        </w:rPr>
        <w:t>[</w:t>
      </w:r>
      <w:proofErr w:type="gramStart"/>
      <w:r w:rsidR="005813E8" w:rsidRPr="005813E8">
        <w:rPr>
          <w:rFonts w:ascii="Calibri" w:eastAsia="Calibri" w:hAnsi="Calibri" w:cs="Times New Roman"/>
          <w:highlight w:val="yellow"/>
        </w:rPr>
        <w:t>…..</w:t>
      </w:r>
      <w:proofErr w:type="gramEnd"/>
      <w:r w:rsidR="005813E8" w:rsidRPr="005813E8">
        <w:rPr>
          <w:rFonts w:ascii="Calibri" w:eastAsia="Calibri" w:hAnsi="Calibri" w:cs="Times New Roman"/>
          <w:highlight w:val="yellow"/>
        </w:rPr>
        <w:t>]</w:t>
      </w:r>
    </w:p>
    <w:p w14:paraId="151D57AE" w14:textId="77777777" w:rsidR="00A50B12" w:rsidRDefault="00A50B12" w:rsidP="00A50B12">
      <w:pPr>
        <w:spacing w:after="0" w:line="240" w:lineRule="auto"/>
        <w:contextualSpacing/>
      </w:pPr>
    </w:p>
    <w:p w14:paraId="3EBAF679" w14:textId="77777777" w:rsidR="009A0DFE" w:rsidRDefault="009A0DFE" w:rsidP="009A0DFE">
      <w:pPr>
        <w:spacing w:after="0" w:line="240" w:lineRule="auto"/>
        <w:contextualSpacing/>
        <w:jc w:val="both"/>
        <w:rPr>
          <w:lang w:val="en-GB"/>
        </w:rPr>
      </w:pPr>
      <w:r>
        <w:t>We, [</w:t>
      </w:r>
      <w:r w:rsidRPr="003E07EB">
        <w:rPr>
          <w:highlight w:val="yellow"/>
        </w:rPr>
        <w:t xml:space="preserve">INSERT NAME OF </w:t>
      </w:r>
      <w:r>
        <w:rPr>
          <w:highlight w:val="yellow"/>
        </w:rPr>
        <w:t xml:space="preserve">LOCAL BRAZILIAN </w:t>
      </w:r>
      <w:r w:rsidRPr="003E07EB">
        <w:rPr>
          <w:highlight w:val="yellow"/>
        </w:rPr>
        <w:t>CUSTODIAN</w:t>
      </w:r>
      <w:r>
        <w:t xml:space="preserve">] (the “Brazilian Custodian”), hereby confirm that </w:t>
      </w:r>
      <w:r w:rsidRPr="00EA2A9F">
        <w:t>pursuant to articles 31 and 35 of Law 6,404/76</w:t>
      </w:r>
      <w:r>
        <w:t xml:space="preserve">, we are a </w:t>
      </w:r>
      <w:r w:rsidRPr="00204EBC">
        <w:rPr>
          <w:lang w:val="en-GB"/>
        </w:rPr>
        <w:t xml:space="preserve">financial institution </w:t>
      </w:r>
      <w:r>
        <w:rPr>
          <w:lang w:val="en-GB"/>
        </w:rPr>
        <w:t xml:space="preserve">authorized to </w:t>
      </w:r>
      <w:r w:rsidRPr="00204EBC">
        <w:rPr>
          <w:lang w:val="en-GB"/>
        </w:rPr>
        <w:t>operate</w:t>
      </w:r>
      <w:r>
        <w:rPr>
          <w:lang w:val="en-GB"/>
        </w:rPr>
        <w:t xml:space="preserve"> as a custody agent </w:t>
      </w:r>
      <w:r w:rsidRPr="00204EBC">
        <w:rPr>
          <w:lang w:val="en-GB"/>
        </w:rPr>
        <w:t>by the Central Bank of Brazil</w:t>
      </w:r>
      <w:r>
        <w:rPr>
          <w:lang w:val="en-GB"/>
        </w:rPr>
        <w:t xml:space="preserve"> and the Brazilian Securities Commission (“CVM”) and that, </w:t>
      </w:r>
      <w:r>
        <w:t xml:space="preserve">through our relationship with the Claimant’s global custodian bank (the “Global Custodian”), </w:t>
      </w:r>
      <w:r>
        <w:rPr>
          <w:lang w:val="en-GB"/>
        </w:rPr>
        <w:t xml:space="preserve">we acted </w:t>
      </w:r>
      <w:r>
        <w:t xml:space="preserve">as the Brazilian custodian bank for the Claimant during the Relevant Period.  In our role as the Claimant’s Brazilian custodian bank, we were responsible for </w:t>
      </w:r>
      <w:r>
        <w:rPr>
          <w:lang w:val="en-GB"/>
        </w:rPr>
        <w:t xml:space="preserve">registering the </w:t>
      </w:r>
      <w:r w:rsidRPr="003E07EB">
        <w:rPr>
          <w:lang w:val="en-GB"/>
        </w:rPr>
        <w:t xml:space="preserve">assets and transactions made by the </w:t>
      </w:r>
      <w:r>
        <w:rPr>
          <w:lang w:val="en-GB"/>
        </w:rPr>
        <w:t xml:space="preserve">Claimant with the relevant Brazilian authorities.  </w:t>
      </w:r>
    </w:p>
    <w:p w14:paraId="258E5CA5" w14:textId="77777777" w:rsidR="009A0DFE" w:rsidRDefault="009A0DFE" w:rsidP="009A0DFE">
      <w:pPr>
        <w:spacing w:after="0" w:line="240" w:lineRule="auto"/>
        <w:contextualSpacing/>
        <w:jc w:val="both"/>
        <w:rPr>
          <w:lang w:val="en-GB"/>
        </w:rPr>
      </w:pPr>
    </w:p>
    <w:p w14:paraId="37B583BB" w14:textId="1708D098" w:rsidR="00F53B97" w:rsidRPr="00F53B97" w:rsidRDefault="00F53B97" w:rsidP="009A0DFE">
      <w:pPr>
        <w:spacing w:after="0" w:line="240" w:lineRule="auto"/>
        <w:contextualSpacing/>
        <w:jc w:val="both"/>
        <w:rPr>
          <w:lang w:val="en-GB"/>
        </w:rPr>
      </w:pPr>
      <w:r w:rsidRPr="00F53B97">
        <w:rPr>
          <w:lang w:val="en-GB"/>
        </w:rPr>
        <w:t xml:space="preserve">We hereby confirm that the transactions </w:t>
      </w:r>
      <w:r w:rsidR="00DA2A3C" w:rsidRPr="00F53B97">
        <w:rPr>
          <w:lang w:val="en-GB"/>
        </w:rPr>
        <w:t xml:space="preserve">concerning the Shares </w:t>
      </w:r>
      <w:r w:rsidRPr="00F53B97">
        <w:rPr>
          <w:lang w:val="en-GB"/>
        </w:rPr>
        <w:t>shown in the attached Exhibit A truly and accurately reflect the transactions in or for Claimant’s accounts, held by us in custody, during the Relevant Period and that all transactions were made at the B3 Stock Exchange in São Paulo, Brazil.</w:t>
      </w:r>
    </w:p>
    <w:p w14:paraId="448C61E4" w14:textId="77777777" w:rsidR="009A0DFE" w:rsidRDefault="009A0DFE" w:rsidP="009A0DFE">
      <w:pPr>
        <w:spacing w:after="0" w:line="240" w:lineRule="auto"/>
        <w:contextualSpacing/>
        <w:jc w:val="both"/>
      </w:pPr>
    </w:p>
    <w:p w14:paraId="5894444A" w14:textId="77777777" w:rsidR="009A0DFE" w:rsidRDefault="009A0DFE" w:rsidP="009A0DFE">
      <w:pPr>
        <w:spacing w:after="0" w:line="240" w:lineRule="auto"/>
        <w:contextualSpacing/>
        <w:jc w:val="both"/>
        <w:rPr>
          <w:lang w:val="en-GB"/>
        </w:rPr>
      </w:pPr>
      <w:r>
        <w:rPr>
          <w:lang w:val="en-GB"/>
        </w:rPr>
        <w:t>We further confirm that the Claimant is the legal and beneficial owner and legitimate entity to claim and control these Shares.</w:t>
      </w:r>
    </w:p>
    <w:p w14:paraId="4B0CAA44" w14:textId="77777777" w:rsidR="009A0DFE" w:rsidRDefault="009A0DFE" w:rsidP="009A0DFE">
      <w:pPr>
        <w:spacing w:after="0" w:line="240" w:lineRule="auto"/>
        <w:contextualSpacing/>
        <w:jc w:val="both"/>
        <w:rPr>
          <w:lang w:val="en-GB"/>
        </w:rPr>
      </w:pPr>
    </w:p>
    <w:p w14:paraId="2D8171B2" w14:textId="25301041" w:rsidR="002462DA" w:rsidRDefault="009A0DFE" w:rsidP="003E07EB">
      <w:pPr>
        <w:spacing w:after="0" w:line="240" w:lineRule="auto"/>
        <w:contextualSpacing/>
        <w:jc w:val="both"/>
        <w:rPr>
          <w:rFonts w:ascii="Calibri" w:eastAsia="Calibri" w:hAnsi="Calibri" w:cs="Times New Roman"/>
        </w:rPr>
      </w:pPr>
      <w:r>
        <w:rPr>
          <w:lang w:val="en-GB"/>
        </w:rPr>
        <w:t xml:space="preserve">The Claimant and/or its funds </w:t>
      </w:r>
      <w:r w:rsidR="00035970">
        <w:rPr>
          <w:lang w:val="en-GB"/>
        </w:rPr>
        <w:t xml:space="preserve">are </w:t>
      </w:r>
      <w:r>
        <w:rPr>
          <w:lang w:val="en-GB"/>
        </w:rPr>
        <w:t xml:space="preserve">registered to invest in Brazil with </w:t>
      </w:r>
      <w:r w:rsidR="00035970">
        <w:rPr>
          <w:lang w:val="en-GB"/>
        </w:rPr>
        <w:t xml:space="preserve">the </w:t>
      </w:r>
      <w:r>
        <w:rPr>
          <w:lang w:val="en-GB"/>
        </w:rPr>
        <w:t xml:space="preserve">CVM and the </w:t>
      </w:r>
      <w:r w:rsidRPr="002462DA">
        <w:rPr>
          <w:lang w:val="en-GB"/>
        </w:rPr>
        <w:t>General Taxpayers´ Registry</w:t>
      </w:r>
      <w:r>
        <w:rPr>
          <w:lang w:val="en-GB"/>
        </w:rPr>
        <w:t xml:space="preserve"> (“CNPJ”) under the numbers and </w:t>
      </w:r>
      <w:r w:rsidR="00035970">
        <w:rPr>
          <w:lang w:val="en-GB"/>
        </w:rPr>
        <w:t xml:space="preserve">registration names </w:t>
      </w:r>
      <w:r>
        <w:rPr>
          <w:lang w:val="en-GB"/>
        </w:rPr>
        <w:t xml:space="preserve">listed in the table below. </w:t>
      </w:r>
      <w:r w:rsidRPr="00402A6D">
        <w:rPr>
          <w:rFonts w:ascii="Calibri" w:eastAsia="Calibri" w:hAnsi="Calibri" w:cs="Times New Roman"/>
        </w:rPr>
        <w:t xml:space="preserve">We further confirm that the below listed CVM and CNPJ numbers and </w:t>
      </w:r>
      <w:r w:rsidR="00035970">
        <w:rPr>
          <w:rFonts w:ascii="Calibri" w:eastAsia="Calibri" w:hAnsi="Calibri" w:cs="Times New Roman"/>
        </w:rPr>
        <w:t>r</w:t>
      </w:r>
      <w:r w:rsidR="00035970" w:rsidRPr="00402A6D">
        <w:rPr>
          <w:rFonts w:ascii="Calibri" w:eastAsia="Calibri" w:hAnsi="Calibri" w:cs="Times New Roman"/>
        </w:rPr>
        <w:t xml:space="preserve">egistration </w:t>
      </w:r>
      <w:r w:rsidR="00035970">
        <w:rPr>
          <w:rFonts w:ascii="Calibri" w:eastAsia="Calibri" w:hAnsi="Calibri" w:cs="Times New Roman"/>
        </w:rPr>
        <w:t>n</w:t>
      </w:r>
      <w:r w:rsidR="00035970" w:rsidRPr="00402A6D">
        <w:rPr>
          <w:rFonts w:ascii="Calibri" w:eastAsia="Calibri" w:hAnsi="Calibri" w:cs="Times New Roman"/>
        </w:rPr>
        <w:t xml:space="preserve">ames </w:t>
      </w:r>
      <w:r w:rsidRPr="00402A6D">
        <w:rPr>
          <w:rFonts w:ascii="Calibri" w:eastAsia="Calibri" w:hAnsi="Calibri" w:cs="Times New Roman"/>
        </w:rPr>
        <w:t xml:space="preserve">correspond directly to the funds listed in </w:t>
      </w:r>
      <w:r>
        <w:rPr>
          <w:rFonts w:ascii="Calibri" w:eastAsia="Calibri" w:hAnsi="Calibri" w:cs="Times New Roman"/>
        </w:rPr>
        <w:t xml:space="preserve">Exhibit A and </w:t>
      </w:r>
      <w:r w:rsidRPr="00EA2A9F">
        <w:rPr>
          <w:rFonts w:ascii="Calibri" w:eastAsia="Calibri" w:hAnsi="Calibri" w:cs="Times New Roman"/>
        </w:rPr>
        <w:t xml:space="preserve">that the below funds registered with the CVM/CNPJ numbers belong to the </w:t>
      </w:r>
      <w:r>
        <w:rPr>
          <w:rFonts w:ascii="Calibri" w:eastAsia="Calibri" w:hAnsi="Calibri" w:cs="Times New Roman"/>
        </w:rPr>
        <w:t>Claimant who is the legal owner of the funds</w:t>
      </w:r>
      <w:r w:rsidRPr="00402A6D">
        <w:rPr>
          <w:rFonts w:ascii="Calibri" w:eastAsia="Calibri" w:hAnsi="Calibri" w:cs="Times New Roman"/>
        </w:rPr>
        <w:t>:</w:t>
      </w:r>
    </w:p>
    <w:p w14:paraId="01524E69" w14:textId="4D96CB17" w:rsidR="001967CF" w:rsidRDefault="001967CF" w:rsidP="003E07EB">
      <w:pPr>
        <w:spacing w:after="0" w:line="240" w:lineRule="auto"/>
        <w:contextualSpacing/>
        <w:jc w:val="both"/>
        <w:rPr>
          <w:lang w:val="en-GB"/>
        </w:rPr>
      </w:pPr>
    </w:p>
    <w:tbl>
      <w:tblPr>
        <w:tblStyle w:val="Tabelacomgrade"/>
        <w:tblW w:w="9177" w:type="dxa"/>
        <w:tblLook w:val="04A0" w:firstRow="1" w:lastRow="0" w:firstColumn="1" w:lastColumn="0" w:noHBand="0" w:noVBand="1"/>
      </w:tblPr>
      <w:tblGrid>
        <w:gridCol w:w="2043"/>
        <w:gridCol w:w="2175"/>
        <w:gridCol w:w="1215"/>
        <w:gridCol w:w="1983"/>
        <w:gridCol w:w="1761"/>
      </w:tblGrid>
      <w:tr w:rsidR="008E26E3" w:rsidRPr="00100E9E" w14:paraId="36DDB5D8" w14:textId="77777777" w:rsidTr="00010E54">
        <w:trPr>
          <w:trHeight w:val="924"/>
        </w:trPr>
        <w:tc>
          <w:tcPr>
            <w:tcW w:w="2043" w:type="dxa"/>
          </w:tcPr>
          <w:p w14:paraId="3CB796FE" w14:textId="24EC24EC" w:rsidR="008E26E3" w:rsidRPr="00100E9E" w:rsidRDefault="00D907B6" w:rsidP="00722FC6">
            <w:pPr>
              <w:contextualSpacing/>
              <w:jc w:val="center"/>
              <w:rPr>
                <w:sz w:val="16"/>
                <w:szCs w:val="16"/>
                <w:lang w:val="en-GB"/>
              </w:rPr>
            </w:pPr>
            <w:r>
              <w:rPr>
                <w:sz w:val="16"/>
                <w:szCs w:val="16"/>
                <w:lang w:val="en-GB"/>
              </w:rPr>
              <w:t xml:space="preserve">Fund </w:t>
            </w:r>
            <w:r w:rsidR="008E26E3" w:rsidRPr="00100E9E">
              <w:rPr>
                <w:sz w:val="16"/>
                <w:szCs w:val="16"/>
                <w:lang w:val="en-GB"/>
              </w:rPr>
              <w:t>Name</w:t>
            </w:r>
            <w:r>
              <w:rPr>
                <w:sz w:val="16"/>
                <w:szCs w:val="16"/>
                <w:lang w:val="en-GB"/>
              </w:rPr>
              <w:t xml:space="preserve"> in Exhibit A</w:t>
            </w:r>
          </w:p>
        </w:tc>
        <w:tc>
          <w:tcPr>
            <w:tcW w:w="2175" w:type="dxa"/>
          </w:tcPr>
          <w:p w14:paraId="6A2859F3" w14:textId="77777777" w:rsidR="008E26E3" w:rsidRPr="00100E9E" w:rsidRDefault="008E26E3" w:rsidP="00722FC6">
            <w:pPr>
              <w:contextualSpacing/>
              <w:jc w:val="center"/>
              <w:rPr>
                <w:sz w:val="16"/>
                <w:szCs w:val="16"/>
                <w:lang w:val="en-GB"/>
              </w:rPr>
            </w:pPr>
            <w:r w:rsidRPr="00100E9E">
              <w:rPr>
                <w:sz w:val="16"/>
                <w:szCs w:val="16"/>
                <w:lang w:val="en-GB"/>
              </w:rPr>
              <w:t>Fund Registration Name</w:t>
            </w:r>
            <w:r w:rsidRPr="00100E9E">
              <w:rPr>
                <w:rStyle w:val="Refdenotaderodap"/>
                <w:rFonts w:ascii="Calibri" w:hAnsi="Calibri"/>
                <w:sz w:val="16"/>
                <w:szCs w:val="16"/>
              </w:rPr>
              <w:footnoteReference w:id="1"/>
            </w:r>
          </w:p>
        </w:tc>
        <w:tc>
          <w:tcPr>
            <w:tcW w:w="1215" w:type="dxa"/>
          </w:tcPr>
          <w:p w14:paraId="4878345B" w14:textId="5CF218FD" w:rsidR="008E26E3" w:rsidRPr="00100E9E" w:rsidRDefault="008E26E3" w:rsidP="00722FC6">
            <w:pPr>
              <w:contextualSpacing/>
              <w:jc w:val="center"/>
              <w:rPr>
                <w:sz w:val="16"/>
                <w:szCs w:val="16"/>
                <w:lang w:val="en-GB"/>
              </w:rPr>
            </w:pPr>
            <w:r w:rsidRPr="00100E9E">
              <w:rPr>
                <w:sz w:val="16"/>
                <w:szCs w:val="16"/>
                <w:lang w:val="en-GB"/>
              </w:rPr>
              <w:t>Fund Number</w:t>
            </w:r>
          </w:p>
        </w:tc>
        <w:tc>
          <w:tcPr>
            <w:tcW w:w="1983" w:type="dxa"/>
          </w:tcPr>
          <w:p w14:paraId="290FAAA7" w14:textId="5E42EC83" w:rsidR="008E26E3" w:rsidRPr="00100E9E" w:rsidRDefault="008E26E3" w:rsidP="00722FC6">
            <w:pPr>
              <w:contextualSpacing/>
              <w:jc w:val="center"/>
              <w:rPr>
                <w:sz w:val="16"/>
                <w:szCs w:val="16"/>
                <w:lang w:val="en-GB"/>
              </w:rPr>
            </w:pPr>
            <w:r w:rsidRPr="00100E9E">
              <w:rPr>
                <w:sz w:val="16"/>
                <w:szCs w:val="16"/>
                <w:lang w:val="en-GB"/>
              </w:rPr>
              <w:t>CNPJ number</w:t>
            </w:r>
          </w:p>
        </w:tc>
        <w:tc>
          <w:tcPr>
            <w:tcW w:w="1761" w:type="dxa"/>
          </w:tcPr>
          <w:p w14:paraId="5912874F" w14:textId="77777777" w:rsidR="008E26E3" w:rsidRPr="00100E9E" w:rsidRDefault="008E26E3" w:rsidP="00722FC6">
            <w:pPr>
              <w:contextualSpacing/>
              <w:jc w:val="center"/>
              <w:rPr>
                <w:sz w:val="16"/>
                <w:szCs w:val="16"/>
                <w:lang w:val="en-GB"/>
              </w:rPr>
            </w:pPr>
            <w:r w:rsidRPr="00100E9E">
              <w:rPr>
                <w:sz w:val="16"/>
                <w:szCs w:val="16"/>
                <w:lang w:val="en-GB"/>
              </w:rPr>
              <w:t>CVM number</w:t>
            </w:r>
          </w:p>
        </w:tc>
      </w:tr>
      <w:tr w:rsidR="008E26E3" w:rsidRPr="00100E9E" w14:paraId="701558A2" w14:textId="77777777" w:rsidTr="00010E54">
        <w:trPr>
          <w:trHeight w:val="743"/>
        </w:trPr>
        <w:tc>
          <w:tcPr>
            <w:tcW w:w="2043" w:type="dxa"/>
          </w:tcPr>
          <w:p w14:paraId="7295F8A1" w14:textId="3ED71BA6" w:rsidR="008E26E3" w:rsidRPr="00100E9E" w:rsidRDefault="00B93C83" w:rsidP="00722FC6">
            <w:pPr>
              <w:contextualSpacing/>
              <w:jc w:val="both"/>
              <w:rPr>
                <w:sz w:val="16"/>
                <w:szCs w:val="16"/>
                <w:lang w:val="en-GB"/>
              </w:rPr>
            </w:pPr>
            <w:r>
              <w:rPr>
                <w:sz w:val="16"/>
                <w:szCs w:val="16"/>
                <w:lang w:val="en-GB"/>
              </w:rPr>
              <w:t>[</w:t>
            </w:r>
            <w:r w:rsidRPr="00B93C83">
              <w:rPr>
                <w:sz w:val="16"/>
                <w:szCs w:val="16"/>
                <w:highlight w:val="yellow"/>
                <w:lang w:val="en-GB"/>
              </w:rPr>
              <w:t xml:space="preserve">INSERT </w:t>
            </w:r>
            <w:r w:rsidR="00525441">
              <w:rPr>
                <w:sz w:val="16"/>
                <w:szCs w:val="16"/>
                <w:highlight w:val="yellow"/>
                <w:lang w:val="en-GB"/>
              </w:rPr>
              <w:t xml:space="preserve">FUND </w:t>
            </w:r>
            <w:r w:rsidRPr="00B93C83">
              <w:rPr>
                <w:sz w:val="16"/>
                <w:szCs w:val="16"/>
                <w:highlight w:val="yellow"/>
                <w:lang w:val="en-GB"/>
              </w:rPr>
              <w:t>NAME</w:t>
            </w:r>
            <w:r w:rsidR="00525441">
              <w:rPr>
                <w:sz w:val="16"/>
                <w:szCs w:val="16"/>
                <w:highlight w:val="yellow"/>
                <w:lang w:val="en-GB"/>
              </w:rPr>
              <w:t xml:space="preserve"> FROM EXHIBIT A</w:t>
            </w:r>
            <w:r>
              <w:rPr>
                <w:sz w:val="16"/>
                <w:szCs w:val="16"/>
                <w:lang w:val="en-GB"/>
              </w:rPr>
              <w:t>]</w:t>
            </w:r>
          </w:p>
        </w:tc>
        <w:tc>
          <w:tcPr>
            <w:tcW w:w="2175" w:type="dxa"/>
          </w:tcPr>
          <w:p w14:paraId="7E703E88" w14:textId="51070125" w:rsidR="008E26E3" w:rsidRPr="00100E9E" w:rsidRDefault="00B93C83" w:rsidP="008E26E3">
            <w:pPr>
              <w:contextualSpacing/>
              <w:jc w:val="both"/>
              <w:rPr>
                <w:sz w:val="16"/>
                <w:szCs w:val="16"/>
                <w:lang w:val="en-GB"/>
              </w:rPr>
            </w:pPr>
            <w:r>
              <w:rPr>
                <w:sz w:val="16"/>
                <w:szCs w:val="16"/>
                <w:lang w:val="en-GB"/>
              </w:rPr>
              <w:t>[</w:t>
            </w:r>
            <w:r w:rsidRPr="00B93C83">
              <w:rPr>
                <w:sz w:val="16"/>
                <w:szCs w:val="16"/>
                <w:highlight w:val="yellow"/>
                <w:lang w:val="en-GB"/>
              </w:rPr>
              <w:t>INSERT NAME UNDER WHICH CLAIMANT IS REGISTERED WITH THE CVM AND CNPJ</w:t>
            </w:r>
            <w:r>
              <w:rPr>
                <w:sz w:val="16"/>
                <w:szCs w:val="16"/>
                <w:lang w:val="en-GB"/>
              </w:rPr>
              <w:t>]</w:t>
            </w:r>
          </w:p>
        </w:tc>
        <w:tc>
          <w:tcPr>
            <w:tcW w:w="1215" w:type="dxa"/>
          </w:tcPr>
          <w:p w14:paraId="54EF52B9" w14:textId="48B1EDA9" w:rsidR="008E26E3" w:rsidRPr="00100E9E" w:rsidRDefault="00B93C83" w:rsidP="00100E9E">
            <w:pPr>
              <w:contextualSpacing/>
              <w:jc w:val="both"/>
              <w:rPr>
                <w:sz w:val="16"/>
                <w:szCs w:val="16"/>
                <w:lang w:val="en-GB"/>
              </w:rPr>
            </w:pPr>
            <w:r>
              <w:rPr>
                <w:sz w:val="16"/>
                <w:szCs w:val="16"/>
                <w:lang w:val="en-GB"/>
              </w:rPr>
              <w:t>[</w:t>
            </w:r>
            <w:r w:rsidRPr="00B93C83">
              <w:rPr>
                <w:sz w:val="16"/>
                <w:szCs w:val="16"/>
                <w:highlight w:val="yellow"/>
                <w:lang w:val="en-GB"/>
              </w:rPr>
              <w:t>INSERT FUND NUMBER</w:t>
            </w:r>
            <w:r>
              <w:rPr>
                <w:sz w:val="16"/>
                <w:szCs w:val="16"/>
                <w:lang w:val="en-GB"/>
              </w:rPr>
              <w:t>]</w:t>
            </w:r>
          </w:p>
        </w:tc>
        <w:tc>
          <w:tcPr>
            <w:tcW w:w="1983" w:type="dxa"/>
          </w:tcPr>
          <w:p w14:paraId="331BE5F6" w14:textId="503FB869" w:rsidR="008E26E3" w:rsidRPr="00100E9E" w:rsidRDefault="00B93C83" w:rsidP="00722FC6">
            <w:pPr>
              <w:contextualSpacing/>
              <w:jc w:val="both"/>
              <w:rPr>
                <w:sz w:val="16"/>
                <w:szCs w:val="16"/>
                <w:lang w:val="en-GB"/>
              </w:rPr>
            </w:pPr>
            <w:r>
              <w:rPr>
                <w:sz w:val="16"/>
                <w:szCs w:val="16"/>
                <w:lang w:val="en-GB"/>
              </w:rPr>
              <w:t>[</w:t>
            </w:r>
            <w:r w:rsidRPr="00B93C83">
              <w:rPr>
                <w:sz w:val="16"/>
                <w:szCs w:val="16"/>
                <w:highlight w:val="yellow"/>
                <w:lang w:val="en-GB"/>
              </w:rPr>
              <w:t>INSERT CNPJ NUMBER</w:t>
            </w:r>
            <w:r>
              <w:rPr>
                <w:sz w:val="16"/>
                <w:szCs w:val="16"/>
                <w:lang w:val="en-GB"/>
              </w:rPr>
              <w:t>]</w:t>
            </w:r>
          </w:p>
        </w:tc>
        <w:tc>
          <w:tcPr>
            <w:tcW w:w="1761" w:type="dxa"/>
          </w:tcPr>
          <w:p w14:paraId="5051E043" w14:textId="08C63D7D" w:rsidR="008E26E3" w:rsidRPr="00100E9E" w:rsidRDefault="00B93C83" w:rsidP="00722FC6">
            <w:pPr>
              <w:contextualSpacing/>
              <w:jc w:val="both"/>
              <w:rPr>
                <w:sz w:val="16"/>
                <w:szCs w:val="16"/>
                <w:lang w:val="en-GB"/>
              </w:rPr>
            </w:pPr>
            <w:r>
              <w:rPr>
                <w:sz w:val="16"/>
                <w:szCs w:val="16"/>
                <w:lang w:val="en-GB"/>
              </w:rPr>
              <w:t>[</w:t>
            </w:r>
            <w:r w:rsidRPr="00B93C83">
              <w:rPr>
                <w:sz w:val="16"/>
                <w:szCs w:val="16"/>
                <w:highlight w:val="yellow"/>
                <w:lang w:val="en-GB"/>
              </w:rPr>
              <w:t>INSERT CVM NUMBER</w:t>
            </w:r>
            <w:r>
              <w:rPr>
                <w:sz w:val="16"/>
                <w:szCs w:val="16"/>
                <w:lang w:val="en-GB"/>
              </w:rPr>
              <w:t>]</w:t>
            </w:r>
          </w:p>
        </w:tc>
      </w:tr>
    </w:tbl>
    <w:p w14:paraId="1CCD6528" w14:textId="77777777" w:rsidR="00A50B12" w:rsidRDefault="00A50B12" w:rsidP="00A50B12">
      <w:pPr>
        <w:spacing w:after="0" w:line="240" w:lineRule="auto"/>
        <w:contextualSpacing/>
      </w:pPr>
    </w:p>
    <w:p w14:paraId="568E6D91" w14:textId="0B4DE6E8" w:rsidR="00A50B12" w:rsidRDefault="00A50B12" w:rsidP="00A50B12">
      <w:pPr>
        <w:spacing w:after="0" w:line="240" w:lineRule="auto"/>
        <w:contextualSpacing/>
      </w:pPr>
      <w:r>
        <w:t>Yours sincerely,</w:t>
      </w:r>
    </w:p>
    <w:p w14:paraId="310E29C5" w14:textId="77777777" w:rsidR="00A50B12" w:rsidRDefault="00A50B12" w:rsidP="00A50B12">
      <w:pPr>
        <w:spacing w:after="0" w:line="240" w:lineRule="auto"/>
        <w:contextualSpacing/>
      </w:pPr>
      <w:r>
        <w:t xml:space="preserve">_________________________ </w:t>
      </w:r>
      <w:r w:rsidRPr="00EA482F">
        <w:rPr>
          <w:highlight w:val="yellow"/>
        </w:rPr>
        <w:t>[SIGNATURE]</w:t>
      </w:r>
    </w:p>
    <w:p w14:paraId="514C0EFB" w14:textId="3C94F4E0" w:rsidR="00A50B12" w:rsidRDefault="00A50B12" w:rsidP="00A50B12">
      <w:pPr>
        <w:spacing w:after="0" w:line="240" w:lineRule="auto"/>
        <w:contextualSpacing/>
      </w:pPr>
      <w:r>
        <w:t xml:space="preserve">_________________________ </w:t>
      </w:r>
      <w:r w:rsidRPr="00EA482F">
        <w:rPr>
          <w:highlight w:val="yellow"/>
        </w:rPr>
        <w:t>[NAME]</w:t>
      </w:r>
    </w:p>
    <w:p w14:paraId="46BA1249" w14:textId="77777777" w:rsidR="00A50B12" w:rsidRDefault="00A50B12" w:rsidP="00A50B12">
      <w:pPr>
        <w:spacing w:after="0" w:line="240" w:lineRule="auto"/>
        <w:contextualSpacing/>
      </w:pPr>
    </w:p>
    <w:p w14:paraId="6A6729CC" w14:textId="015D4EF4" w:rsidR="008D42BC" w:rsidRDefault="00A50B12" w:rsidP="00EA2A9F">
      <w:pPr>
        <w:spacing w:after="0" w:line="240" w:lineRule="auto"/>
        <w:contextualSpacing/>
      </w:pPr>
      <w:r>
        <w:t>Encl.</w:t>
      </w:r>
      <w:r w:rsidR="0094588F">
        <w:t xml:space="preserve"> Exhibit A</w:t>
      </w:r>
      <w:r w:rsidR="003D535E">
        <w:t xml:space="preserve"> </w:t>
      </w:r>
      <w:r w:rsidR="008E26E3">
        <w:t>–</w:t>
      </w:r>
      <w:r>
        <w:t xml:space="preserve"> </w:t>
      </w:r>
      <w:r w:rsidR="008E26E3">
        <w:t>Transaction Data</w:t>
      </w:r>
      <w:r w:rsidR="00B16524">
        <w:t xml:space="preserve"> and </w:t>
      </w:r>
      <w:r w:rsidR="00DA2A3C">
        <w:rPr>
          <w:lang w:val="en-GB"/>
        </w:rPr>
        <w:t>C</w:t>
      </w:r>
      <w:r w:rsidR="00B16524" w:rsidRPr="00F53B97">
        <w:rPr>
          <w:lang w:val="en-GB"/>
        </w:rPr>
        <w:t>onfirmation from the Claimant’s Global Custodian Bank concerning the Shares</w:t>
      </w:r>
    </w:p>
    <w:sectPr w:rsidR="008D42BC" w:rsidSect="00010E54">
      <w:pgSz w:w="11906" w:h="16837"/>
      <w:pgMar w:top="7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F253" w14:textId="77777777" w:rsidR="00F0207F" w:rsidRDefault="00F0207F" w:rsidP="00F93CC7">
      <w:pPr>
        <w:spacing w:after="0" w:line="240" w:lineRule="auto"/>
      </w:pPr>
      <w:r>
        <w:separator/>
      </w:r>
    </w:p>
  </w:endnote>
  <w:endnote w:type="continuationSeparator" w:id="0">
    <w:p w14:paraId="3F599EB1" w14:textId="77777777" w:rsidR="00F0207F" w:rsidRDefault="00F0207F" w:rsidP="00F9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D8D3" w14:textId="77777777" w:rsidR="00F0207F" w:rsidRDefault="00F0207F" w:rsidP="00F93CC7">
      <w:pPr>
        <w:spacing w:after="0" w:line="240" w:lineRule="auto"/>
        <w:rPr>
          <w:noProof/>
        </w:rPr>
      </w:pPr>
      <w:r>
        <w:rPr>
          <w:noProof/>
        </w:rPr>
        <w:separator/>
      </w:r>
    </w:p>
  </w:footnote>
  <w:footnote w:type="continuationSeparator" w:id="0">
    <w:p w14:paraId="4DDE40BB" w14:textId="77777777" w:rsidR="00F0207F" w:rsidRDefault="00F0207F" w:rsidP="00F93CC7">
      <w:pPr>
        <w:spacing w:after="0" w:line="240" w:lineRule="auto"/>
      </w:pPr>
      <w:r>
        <w:continuationSeparator/>
      </w:r>
    </w:p>
  </w:footnote>
  <w:footnote w:id="1">
    <w:p w14:paraId="7DF62713" w14:textId="77777777" w:rsidR="008E26E3" w:rsidRDefault="008E26E3" w:rsidP="008E26E3">
      <w:pPr>
        <w:pStyle w:val="Textodenotaderodap"/>
        <w:jc w:val="both"/>
      </w:pPr>
      <w:r>
        <w:rPr>
          <w:rStyle w:val="Refdenotaderodap"/>
        </w:rPr>
        <w:footnoteRef/>
      </w:r>
      <w:r>
        <w:t xml:space="preserve"> By providing the CVM and CNPJ registration name(s) for the investor(s) listed herein, the Custodian/Sub-Custodian makes no statement as to the legal status and standing of said investor(s) in relation to this matter.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1FBA"/>
    <w:multiLevelType w:val="hybridMultilevel"/>
    <w:tmpl w:val="075A8550"/>
    <w:lvl w:ilvl="0" w:tplc="461AAA2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91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12"/>
    <w:rsid w:val="00010E54"/>
    <w:rsid w:val="00035970"/>
    <w:rsid w:val="000A63EB"/>
    <w:rsid w:val="000B6144"/>
    <w:rsid w:val="00100E9E"/>
    <w:rsid w:val="001024DF"/>
    <w:rsid w:val="00140927"/>
    <w:rsid w:val="00175FD6"/>
    <w:rsid w:val="001967CF"/>
    <w:rsid w:val="00204EBC"/>
    <w:rsid w:val="002142AE"/>
    <w:rsid w:val="002462DA"/>
    <w:rsid w:val="002B195D"/>
    <w:rsid w:val="002F2CD8"/>
    <w:rsid w:val="00397C8C"/>
    <w:rsid w:val="003D535E"/>
    <w:rsid w:val="003D6BF7"/>
    <w:rsid w:val="003E07EB"/>
    <w:rsid w:val="0043554E"/>
    <w:rsid w:val="00460639"/>
    <w:rsid w:val="00483133"/>
    <w:rsid w:val="00490AD8"/>
    <w:rsid w:val="004B65A8"/>
    <w:rsid w:val="00525441"/>
    <w:rsid w:val="005813E8"/>
    <w:rsid w:val="005A346E"/>
    <w:rsid w:val="005E5E53"/>
    <w:rsid w:val="005F04B8"/>
    <w:rsid w:val="0060686E"/>
    <w:rsid w:val="006259E2"/>
    <w:rsid w:val="0063455A"/>
    <w:rsid w:val="007438D3"/>
    <w:rsid w:val="00822355"/>
    <w:rsid w:val="008D42BC"/>
    <w:rsid w:val="008E26E3"/>
    <w:rsid w:val="00906BFB"/>
    <w:rsid w:val="0094588F"/>
    <w:rsid w:val="00957B3D"/>
    <w:rsid w:val="00987214"/>
    <w:rsid w:val="009A0DFE"/>
    <w:rsid w:val="009C1FE3"/>
    <w:rsid w:val="009C7401"/>
    <w:rsid w:val="009D5BB6"/>
    <w:rsid w:val="00A2617D"/>
    <w:rsid w:val="00A50B12"/>
    <w:rsid w:val="00A534B6"/>
    <w:rsid w:val="00A90755"/>
    <w:rsid w:val="00B10A4A"/>
    <w:rsid w:val="00B16524"/>
    <w:rsid w:val="00B93C83"/>
    <w:rsid w:val="00B94D50"/>
    <w:rsid w:val="00C64A0B"/>
    <w:rsid w:val="00C9652B"/>
    <w:rsid w:val="00CB4287"/>
    <w:rsid w:val="00CF0202"/>
    <w:rsid w:val="00D00AA6"/>
    <w:rsid w:val="00D907B6"/>
    <w:rsid w:val="00D90FF9"/>
    <w:rsid w:val="00DA2A3C"/>
    <w:rsid w:val="00E3246E"/>
    <w:rsid w:val="00E354E8"/>
    <w:rsid w:val="00E65B44"/>
    <w:rsid w:val="00EA2A9F"/>
    <w:rsid w:val="00EA7327"/>
    <w:rsid w:val="00EC6AAB"/>
    <w:rsid w:val="00F0207F"/>
    <w:rsid w:val="00F53B97"/>
    <w:rsid w:val="00F65E40"/>
    <w:rsid w:val="00F93CC7"/>
    <w:rsid w:val="00FC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B52291"/>
  <w15:chartTrackingRefBased/>
  <w15:docId w15:val="{ACE98776-B4A4-41C9-8C1B-8E9252D6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1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0B12"/>
    <w:pPr>
      <w:ind w:left="720"/>
      <w:contextualSpacing/>
    </w:pPr>
  </w:style>
  <w:style w:type="paragraph" w:styleId="Cabealho">
    <w:name w:val="header"/>
    <w:basedOn w:val="Normal"/>
    <w:link w:val="CabealhoChar"/>
    <w:uiPriority w:val="99"/>
    <w:unhideWhenUsed/>
    <w:rsid w:val="00F93CC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93CC7"/>
  </w:style>
  <w:style w:type="paragraph" w:styleId="Rodap">
    <w:name w:val="footer"/>
    <w:basedOn w:val="Normal"/>
    <w:link w:val="RodapChar"/>
    <w:uiPriority w:val="99"/>
    <w:unhideWhenUsed/>
    <w:rsid w:val="00F93CC7"/>
    <w:pPr>
      <w:tabs>
        <w:tab w:val="center" w:pos="4680"/>
        <w:tab w:val="right" w:pos="9360"/>
      </w:tabs>
      <w:spacing w:after="0" w:line="240" w:lineRule="auto"/>
    </w:pPr>
  </w:style>
  <w:style w:type="character" w:customStyle="1" w:styleId="RodapChar">
    <w:name w:val="Rodapé Char"/>
    <w:basedOn w:val="Fontepargpadro"/>
    <w:link w:val="Rodap"/>
    <w:uiPriority w:val="99"/>
    <w:rsid w:val="00F93CC7"/>
  </w:style>
  <w:style w:type="character" w:styleId="Refdecomentrio">
    <w:name w:val="annotation reference"/>
    <w:basedOn w:val="Fontepargpadro"/>
    <w:uiPriority w:val="99"/>
    <w:semiHidden/>
    <w:unhideWhenUsed/>
    <w:rsid w:val="00397C8C"/>
    <w:rPr>
      <w:sz w:val="16"/>
      <w:szCs w:val="16"/>
    </w:rPr>
  </w:style>
  <w:style w:type="paragraph" w:styleId="Textodecomentrio">
    <w:name w:val="annotation text"/>
    <w:basedOn w:val="Normal"/>
    <w:link w:val="TextodecomentrioChar"/>
    <w:uiPriority w:val="99"/>
    <w:semiHidden/>
    <w:unhideWhenUsed/>
    <w:rsid w:val="00397C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7C8C"/>
    <w:rPr>
      <w:sz w:val="20"/>
      <w:szCs w:val="20"/>
    </w:rPr>
  </w:style>
  <w:style w:type="paragraph" w:styleId="Assuntodocomentrio">
    <w:name w:val="annotation subject"/>
    <w:basedOn w:val="Textodecomentrio"/>
    <w:next w:val="Textodecomentrio"/>
    <w:link w:val="AssuntodocomentrioChar"/>
    <w:uiPriority w:val="99"/>
    <w:semiHidden/>
    <w:unhideWhenUsed/>
    <w:rsid w:val="00397C8C"/>
    <w:rPr>
      <w:b/>
      <w:bCs/>
    </w:rPr>
  </w:style>
  <w:style w:type="character" w:customStyle="1" w:styleId="AssuntodocomentrioChar">
    <w:name w:val="Assunto do comentário Char"/>
    <w:basedOn w:val="TextodecomentrioChar"/>
    <w:link w:val="Assuntodocomentrio"/>
    <w:uiPriority w:val="99"/>
    <w:semiHidden/>
    <w:rsid w:val="00397C8C"/>
    <w:rPr>
      <w:b/>
      <w:bCs/>
      <w:sz w:val="20"/>
      <w:szCs w:val="20"/>
    </w:rPr>
  </w:style>
  <w:style w:type="paragraph" w:styleId="Textodebalo">
    <w:name w:val="Balloon Text"/>
    <w:basedOn w:val="Normal"/>
    <w:link w:val="TextodebaloChar"/>
    <w:uiPriority w:val="99"/>
    <w:semiHidden/>
    <w:unhideWhenUsed/>
    <w:rsid w:val="00397C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7C8C"/>
    <w:rPr>
      <w:rFonts w:ascii="Segoe UI" w:hAnsi="Segoe UI" w:cs="Segoe UI"/>
      <w:sz w:val="18"/>
      <w:szCs w:val="18"/>
    </w:rPr>
  </w:style>
  <w:style w:type="table" w:styleId="Tabelacomgrade">
    <w:name w:val="Table Grid"/>
    <w:basedOn w:val="Tabelanormal"/>
    <w:uiPriority w:val="39"/>
    <w:rsid w:val="002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EA2A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2A9F"/>
    <w:rPr>
      <w:sz w:val="20"/>
      <w:szCs w:val="20"/>
    </w:rPr>
  </w:style>
  <w:style w:type="character" w:styleId="Refdenotaderodap">
    <w:name w:val="footnote reference"/>
    <w:basedOn w:val="Fontepargpadro"/>
    <w:uiPriority w:val="99"/>
    <w:semiHidden/>
    <w:unhideWhenUsed/>
    <w:rsid w:val="00EA2A9F"/>
    <w:rPr>
      <w:vertAlign w:val="superscript"/>
    </w:rPr>
  </w:style>
  <w:style w:type="paragraph" w:styleId="Reviso">
    <w:name w:val="Revision"/>
    <w:hidden/>
    <w:uiPriority w:val="99"/>
    <w:semiHidden/>
    <w:rsid w:val="00C64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1827</Characters>
  <Application>Microsoft Office Word</Application>
  <DocSecurity>0</DocSecurity>
  <PresentationFormat/>
  <Lines>15</Lines>
  <Paragraphs>4</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JBS (BR) - Brazilian Custodian Confirmation Letter (00788712-4).DOCX</vt:lpstr>
      <vt:lpstr>Custody Bank of Japan, Ltd. (fka JTSB)- Petrobras- Brazilian Custodian Confirmation Letter (00777077).DOCX</vt:lpstr>
      <vt:lpstr>JBS S.A.- Sub-Custodian Verification Letter FA Edits (00730401).DOCX</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JBS (BR) - Brazilian Custodian Confirmation Letter (00788712-5).DOCX</dc:title>
  <dc:subject>00788712.DOCX.5 /Font=7</dc:subject>
  <dc:creator>Jared Lay</dc:creator>
  <cp:keywords/>
  <dc:description/>
  <cp:lastModifiedBy>Renata Correia e Cardoso</cp:lastModifiedBy>
  <cp:revision>2</cp:revision>
  <dcterms:created xsi:type="dcterms:W3CDTF">2024-03-05T13:58:00Z</dcterms:created>
  <dcterms:modified xsi:type="dcterms:W3CDTF">2024-03-05T13:58:00Z</dcterms:modified>
</cp:coreProperties>
</file>